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PERSONAL TRAINING SERVICES AGREEMENT</w:t>
      </w:r>
    </w:p>
    <w:p/>
    <w:p>
      <w:r>
        <w:rPr>
          <w:b/>
          <w:sz w:val="20"/>
        </w:rPr>
        <w:t>THIS AGREEMENT is made between:</w:t>
      </w:r>
    </w:p>
    <w:p>
      <w:r>
        <w:rPr>
          <w:b/>
          <w:sz w:val="20"/>
        </w:rPr>
        <w:t>Trainer:</w:t>
      </w:r>
    </w:p>
    <w:p>
      <w:r>
        <w:rPr>
          <w:b w:val="0"/>
          <w:sz w:val="20"/>
        </w:rPr>
        <w:t>Full Name: ____________________________________________________________</w:t>
      </w:r>
    </w:p>
    <w:p>
      <w:r>
        <w:rPr>
          <w:b w:val="0"/>
          <w:sz w:val="20"/>
        </w:rPr>
        <w:t>ABN (if applicable): 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A. The Trainer is engaged in the business of providing personal training services;</w:t>
      </w:r>
    </w:p>
    <w:p>
      <w:r>
        <w:rPr>
          <w:b w:val="0"/>
          <w:sz w:val="20"/>
        </w:rPr>
        <w:t>B. The Client wishes to engage the Trainer to provide personal training services subject to the terms and conditions of this Agreement.</w:t>
      </w:r>
    </w:p>
    <w:p/>
    <w:p>
      <w:r>
        <w:rPr>
          <w:b/>
          <w:sz w:val="20"/>
        </w:rPr>
        <w:t>1. DEFINITIONS</w:t>
      </w:r>
    </w:p>
    <w:p>
      <w:r>
        <w:rPr>
          <w:b w:val="0"/>
          <w:sz w:val="20"/>
        </w:rPr>
        <w:t>In this Agreement, unless the context otherwise requires:</w:t>
      </w:r>
    </w:p>
    <w:p>
      <w:r>
        <w:rPr>
          <w:b w:val="0"/>
          <w:sz w:val="20"/>
        </w:rPr>
        <w:t>“Services” means the personal training sessions and related services to be provided by the Trainer to the Client as described herein.</w:t>
      </w:r>
    </w:p>
    <w:p>
      <w:r>
        <w:rPr>
          <w:b w:val="0"/>
          <w:sz w:val="20"/>
        </w:rPr>
        <w:t>“Agreement” means this Personal Training Services Agreement including any schedules or annexes.</w:t>
      </w:r>
    </w:p>
    <w:p>
      <w:r>
        <w:rPr>
          <w:b w:val="0"/>
          <w:sz w:val="20"/>
        </w:rPr>
        <w:t>“Confidential Information” means all information, whether written or oral, that is disclosed by one party to the other and is marked or otherwise identified as confidential or which ought reasonably to be considered confidential.</w:t>
      </w:r>
    </w:p>
    <w:p/>
    <w:p>
      <w:r>
        <w:rPr>
          <w:b/>
          <w:sz w:val="20"/>
        </w:rPr>
        <w:t>2. SERVICES</w:t>
      </w:r>
    </w:p>
    <w:p>
      <w:r>
        <w:rPr>
          <w:b w:val="0"/>
          <w:sz w:val="20"/>
        </w:rPr>
        <w:t>2.1 The Trainer agrees to provide personal training services tailored to the Client’s individual requirements, including but not limited to fitness assessment, exercise prescription, coaching, and guidance.</w:t>
      </w:r>
    </w:p>
    <w:p>
      <w:r>
        <w:rPr>
          <w:b w:val="0"/>
          <w:sz w:val="20"/>
        </w:rPr>
        <w:t>2.2 Services will be delivered at the location and times agreed between the Trainer and the Client.</w:t>
      </w:r>
    </w:p>
    <w:p>
      <w:r>
        <w:rPr>
          <w:b w:val="0"/>
          <w:sz w:val="20"/>
        </w:rPr>
        <w:t>2.3 The Client acknowledges that the Trainer is not a medical professional and that the Client should seek medical advice prior to commencement of any exercise program.</w:t>
      </w:r>
    </w:p>
    <w:p/>
    <w:p>
      <w:r>
        <w:rPr>
          <w:b/>
          <w:sz w:val="20"/>
        </w:rPr>
        <w:t>3. TERM AND TERMINATION</w:t>
      </w:r>
    </w:p>
    <w:p>
      <w:r>
        <w:rPr>
          <w:b w:val="0"/>
          <w:sz w:val="20"/>
        </w:rPr>
        <w:t>3.1 This Agreement shall commence upon execution by both parties and shall continue until terminated as provided herein.</w:t>
      </w:r>
    </w:p>
    <w:p>
      <w:r>
        <w:rPr>
          <w:b w:val="0"/>
          <w:sz w:val="20"/>
        </w:rPr>
        <w:t>3.2 Either party may terminate this Agreement by providing written notice to the other party at any time.</w:t>
      </w:r>
    </w:p>
    <w:p>
      <w:r>
        <w:rPr>
          <w:b w:val="0"/>
          <w:sz w:val="20"/>
        </w:rPr>
        <w:t>3.3 If the Client terminates this Agreement prior to completion of any prepaid sessions, the Trainer shall refund any unused session fees less any amounts owing for services already rendered.</w:t>
      </w:r>
    </w:p>
    <w:p>
      <w:r>
        <w:rPr>
          <w:b w:val="0"/>
          <w:sz w:val="20"/>
        </w:rPr>
        <w:t>3.4 The Trainer may terminate this Agreement immediately if the Client breaches any material term of this Agreement or behaves inappropriately or dangerously during sessions.</w:t>
      </w:r>
    </w:p>
    <w:p/>
    <w:p>
      <w:r>
        <w:rPr>
          <w:b/>
          <w:sz w:val="20"/>
        </w:rPr>
        <w:t>4. FEES AND PAYMENT</w:t>
      </w:r>
    </w:p>
    <w:p>
      <w:r>
        <w:rPr>
          <w:b w:val="0"/>
          <w:sz w:val="20"/>
        </w:rPr>
        <w:t>4.1 The Client agrees to pay the Trainer the fees as outlined in the agreed schedule:</w:t>
      </w:r>
    </w:p>
    <w:p>
      <w:r>
        <w:rPr>
          <w:b w:val="0"/>
          <w:sz w:val="20"/>
        </w:rPr>
        <w:t xml:space="preserve">    - Session Fee: $____________ per session</w:t>
      </w:r>
    </w:p>
    <w:p>
      <w:r>
        <w:rPr>
          <w:b w:val="0"/>
          <w:sz w:val="20"/>
        </w:rPr>
        <w:t xml:space="preserve">    - Package Deals (if applicable): ______________________________________</w:t>
      </w:r>
    </w:p>
    <w:p>
      <w:r>
        <w:rPr>
          <w:b w:val="0"/>
          <w:sz w:val="20"/>
        </w:rPr>
        <w:t>4.2 Payment shall be made in advance of sessions unless otherwise agreed in writing.</w:t>
      </w:r>
    </w:p>
    <w:p>
      <w:r>
        <w:rPr>
          <w:b w:val="0"/>
          <w:sz w:val="20"/>
        </w:rPr>
        <w:t>4.3 Payments can be made via cash, cheque, bank transfer, or other methods agreed by the parties.</w:t>
      </w:r>
    </w:p>
    <w:p>
      <w:r>
        <w:rPr>
          <w:b w:val="0"/>
          <w:sz w:val="20"/>
        </w:rPr>
        <w:t>4.4 Late payments may incur interest at the rate permitted under applicable Australian law.</w:t>
      </w:r>
    </w:p>
    <w:p/>
    <w:p>
      <w:r>
        <w:rPr>
          <w:b/>
          <w:sz w:val="20"/>
        </w:rPr>
        <w:t>5. CLIENT OBLIGATIONS</w:t>
      </w:r>
    </w:p>
    <w:p>
      <w:r>
        <w:rPr>
          <w:b w:val="0"/>
          <w:sz w:val="20"/>
        </w:rPr>
        <w:t>5.1 The Client agrees to provide accurate and complete information about their health, physical condition, and medical history prior to commencement of services.</w:t>
      </w:r>
    </w:p>
    <w:p>
      <w:r>
        <w:rPr>
          <w:b w:val="0"/>
          <w:sz w:val="20"/>
        </w:rPr>
        <w:t>5.2 The Client acknowledges it is their responsibility to inform the Trainer of any changes in their physical or medical condition that may affect participation.</w:t>
      </w:r>
    </w:p>
    <w:p>
      <w:r>
        <w:rPr>
          <w:b w:val="0"/>
          <w:sz w:val="20"/>
        </w:rPr>
        <w:t>5.3 The Client will comply with all instructions and safety guidelines provided by the Trainer during sessions.</w:t>
      </w:r>
    </w:p>
    <w:p>
      <w:r>
        <w:rPr>
          <w:b w:val="0"/>
          <w:sz w:val="20"/>
        </w:rPr>
        <w:t>5.4 The Client shall not hold the Trainer responsible for any injury or loss unless resulting from the Trainer’s negligence or breach of this Agreement.</w:t>
      </w:r>
    </w:p>
    <w:p/>
    <w:p>
      <w:r>
        <w:rPr>
          <w:b/>
          <w:sz w:val="20"/>
        </w:rPr>
        <w:t>6. TRAINER OBLIGATIONS</w:t>
      </w:r>
    </w:p>
    <w:p>
      <w:r>
        <w:rPr>
          <w:b w:val="0"/>
          <w:sz w:val="20"/>
        </w:rPr>
        <w:t>6.1 The Trainer shall provide services with due care, skill, and professionalism in accordance with industry standards.</w:t>
      </w:r>
    </w:p>
    <w:p>
      <w:r>
        <w:rPr>
          <w:b w:val="0"/>
          <w:sz w:val="20"/>
        </w:rPr>
        <w:t>6.2 The Trainer will maintain appropriate qualifications, insurance, and licenses required to provide the Services.</w:t>
      </w:r>
    </w:p>
    <w:p>
      <w:r>
        <w:rPr>
          <w:b w:val="0"/>
          <w:sz w:val="20"/>
        </w:rPr>
        <w:t>6.3 The Trainer shall respect the confidentiality and privacy of the Client’s personal information.</w:t>
      </w:r>
    </w:p>
    <w:p>
      <w:r>
        <w:rPr>
          <w:b w:val="0"/>
          <w:sz w:val="20"/>
        </w:rPr>
        <w:t>6.4 The Trainer reserves the right to refuse service if the Client behaves in a manner deemed unsafe or inappropriate.</w:t>
      </w:r>
    </w:p>
    <w:p/>
    <w:p>
      <w:r>
        <w:rPr>
          <w:b/>
          <w:sz w:val="20"/>
        </w:rPr>
        <w:t>7. RISK AND LIABILITY</w:t>
      </w:r>
    </w:p>
    <w:p>
      <w:r>
        <w:rPr>
          <w:b w:val="0"/>
          <w:sz w:val="20"/>
        </w:rPr>
        <w:t>7.1 The Client acknowledges that participation in physical exercise carries inherent risks, including injury or death.</w:t>
      </w:r>
    </w:p>
    <w:p>
      <w:r>
        <w:rPr>
          <w:b w:val="0"/>
          <w:sz w:val="20"/>
        </w:rPr>
        <w:t>7.2 The Client accepts all risks associated with participation and releases the Trainer from liability to the fullest extent permitted by law.</w:t>
      </w:r>
    </w:p>
    <w:p>
      <w:r>
        <w:rPr>
          <w:b w:val="0"/>
          <w:sz w:val="20"/>
        </w:rPr>
        <w:t>7.3 Nothing in this Agreement limits the Trainer’s liability for death or personal injury caused by negligence or any other liability that cannot be excluded by law.</w:t>
      </w:r>
    </w:p>
    <w:p/>
    <w:p>
      <w:r>
        <w:rPr>
          <w:b/>
          <w:sz w:val="20"/>
        </w:rPr>
        <w:t>8. CONFIDENTIALITY</w:t>
      </w:r>
    </w:p>
    <w:p>
      <w:r>
        <w:rPr>
          <w:b w:val="0"/>
          <w:sz w:val="20"/>
        </w:rPr>
        <w:t>Each party agrees to keep confidential all Confidential Information disclosed by the other party during the term of this Agreement and thereafter.</w:t>
      </w:r>
    </w:p>
    <w:p/>
    <w:p>
      <w:r>
        <w:rPr>
          <w:b/>
          <w:sz w:val="20"/>
        </w:rPr>
        <w:t>9. INTELLECTUAL PROPERTY</w:t>
      </w:r>
    </w:p>
    <w:p>
      <w:r>
        <w:rPr>
          <w:b w:val="0"/>
          <w:sz w:val="20"/>
        </w:rPr>
        <w:t>All intellectual property rights in any materials, programs, or documentation provided by the Trainer remain the sole property of the Trainer.</w:t>
      </w:r>
    </w:p>
    <w:p>
      <w:r>
        <w:rPr>
          <w:b w:val="0"/>
          <w:sz w:val="20"/>
        </w:rPr>
        <w:t>The Client is granted a non-exclusive, non-transferable license to use such materials solely for personal use during the term of this Agreement.</w:t>
      </w:r>
    </w:p>
    <w:p/>
    <w:p>
      <w:r>
        <w:rPr>
          <w:b/>
          <w:sz w:val="20"/>
        </w:rPr>
        <w:t>10. PRIVACY</w:t>
      </w:r>
    </w:p>
    <w:p>
      <w:r>
        <w:rPr>
          <w:b w:val="0"/>
          <w:sz w:val="20"/>
        </w:rPr>
        <w:t>The Trainer will collect, store, and use personal information provided by the Client in accordance with the Privacy Act 1988 (Cth).</w:t>
      </w:r>
    </w:p>
    <w:p>
      <w:r>
        <w:rPr>
          <w:b w:val="0"/>
          <w:sz w:val="20"/>
        </w:rPr>
        <w:t>The Client consents to such use and may request access to their personal information held by the Trainer.</w:t>
      </w:r>
    </w:p>
    <w:p/>
    <w:p>
      <w:r>
        <w:rPr>
          <w:b/>
          <w:sz w:val="20"/>
        </w:rPr>
        <w:t>11. FORCE MAJEURE</w:t>
      </w:r>
    </w:p>
    <w:p>
      <w:r>
        <w:rPr>
          <w:b w:val="0"/>
          <w:sz w:val="20"/>
        </w:rPr>
        <w:t>Neither party shall be liable for any failure or delay in performance due to circumstances beyond their reasonable control, including but not limited to natural disasters, pandemics, or government restrictions.</w:t>
      </w:r>
    </w:p>
    <w:p>
      <w:r>
        <w:rPr>
          <w:b w:val="0"/>
          <w:sz w:val="20"/>
        </w:rPr>
        <w:t>The affected party must notify the other party promptly and use reasonable efforts to resume performance as soon as possible.</w:t>
      </w:r>
    </w:p>
    <w:p/>
    <w:p>
      <w:r>
        <w:rPr>
          <w:b/>
          <w:sz w:val="20"/>
        </w:rPr>
        <w:t>12. ENTIRE AGREEMENT</w:t>
      </w:r>
    </w:p>
    <w:p>
      <w:r>
        <w:rPr>
          <w:b w:val="0"/>
          <w:sz w:val="20"/>
        </w:rPr>
        <w:t>This Agreement constitutes the entire understanding between the parties relating to the subject matter and supersedes all prior agreements or understandings.</w:t>
      </w:r>
    </w:p>
    <w:p/>
    <w:p>
      <w:r>
        <w:rPr>
          <w:b/>
          <w:sz w:val="20"/>
        </w:rPr>
        <w:t>13. AMENDMENTS</w:t>
      </w:r>
    </w:p>
    <w:p>
      <w:r>
        <w:rPr>
          <w:b w:val="0"/>
          <w:sz w:val="20"/>
        </w:rPr>
        <w:t>Any amendments or variations to this Agreement must be in writing and signed by both parties.</w:t>
      </w:r>
    </w:p>
    <w:p/>
    <w:p>
      <w:r>
        <w:rPr>
          <w:b/>
          <w:sz w:val="20"/>
        </w:rPr>
        <w:t>14. GOVERNING LAW AND JURISDICTION</w:t>
      </w:r>
    </w:p>
    <w:p>
      <w:r>
        <w:rPr>
          <w:b w:val="0"/>
          <w:sz w:val="20"/>
        </w:rPr>
        <w:t>This Agreement shall be governed by and construed in accordance with the laws of the Commonwealth of Australia and the applicable state or territory laws.</w:t>
      </w:r>
    </w:p>
    <w:p>
      <w:r>
        <w:rPr>
          <w:b w:val="0"/>
          <w:sz w:val="20"/>
        </w:rPr>
        <w:t>The parties submit to the non-exclusive jurisdiction of the courts of Australia.</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TRAINER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https://templatesdocs-au.com/personal-training-contract/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personal-training-contrac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