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TENANCY AGREEMENT</w:t>
      </w:r>
    </w:p>
    <w:p/>
    <w:p>
      <w:r>
        <w:rPr>
          <w:b/>
          <w:sz w:val="20"/>
        </w:rPr>
        <w:t>PARTIES</w:t>
      </w:r>
    </w:p>
    <w:p>
      <w:r>
        <w:rPr>
          <w:b/>
          <w:sz w:val="20"/>
        </w:rPr>
        <w:t>Landlord/Agent Details:</w:t>
      </w:r>
    </w:p>
    <w:p>
      <w:r>
        <w:rPr>
          <w:b w:val="0"/>
          <w:sz w:val="20"/>
        </w:rPr>
        <w:t>Full Name(s): ____________________________________________________________</w:t>
      </w:r>
    </w:p>
    <w:p>
      <w:r>
        <w:rPr>
          <w:b w:val="0"/>
          <w:sz w:val="20"/>
        </w:rPr>
        <w:t>Address for Service: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Tenant(s) Details:</w:t>
      </w:r>
    </w:p>
    <w:p>
      <w:r>
        <w:rPr>
          <w:b w:val="0"/>
          <w:sz w:val="20"/>
        </w:rPr>
        <w:t>Full Name(s):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PREMISES</w:t>
      </w:r>
    </w:p>
    <w:p>
      <w:r>
        <w:rPr>
          <w:b w:val="0"/>
          <w:sz w:val="20"/>
        </w:rPr>
        <w:t>Address of the rented premises: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________________________________________________________</w:t>
      </w:r>
    </w:p>
    <w:p/>
    <w:p>
      <w:r>
        <w:rPr>
          <w:b/>
          <w:sz w:val="20"/>
        </w:rPr>
        <w:t>TERM OF TENANCY</w:t>
      </w:r>
    </w:p>
    <w:p>
      <w:r>
        <w:rPr>
          <w:b w:val="0"/>
          <w:sz w:val="20"/>
        </w:rPr>
        <w:t>Start Date: ______________________________________________________________</w:t>
      </w:r>
    </w:p>
    <w:p>
      <w:r>
        <w:rPr>
          <w:b w:val="0"/>
          <w:sz w:val="20"/>
        </w:rPr>
        <w:t>Rental Period (e.g., Fixed term of 12 months/Periodic): _____________________</w:t>
      </w:r>
    </w:p>
    <w:p>
      <w:r>
        <w:rPr>
          <w:b w:val="0"/>
          <w:sz w:val="20"/>
        </w:rPr>
        <w:t>End Date (if fixed term): __________________________________________________</w:t>
      </w:r>
    </w:p>
    <w:p/>
    <w:p>
      <w:r>
        <w:rPr>
          <w:b/>
          <w:sz w:val="20"/>
        </w:rPr>
        <w:t>RENT AND PAYMENTS</w:t>
      </w:r>
    </w:p>
    <w:p>
      <w:r>
        <w:rPr>
          <w:b w:val="0"/>
          <w:sz w:val="20"/>
        </w:rPr>
        <w:t>Rent Amount: $________________ per ________________ (week/fortnight/month)</w:t>
      </w:r>
    </w:p>
    <w:p>
      <w:r>
        <w:rPr>
          <w:b w:val="0"/>
          <w:sz w:val="20"/>
        </w:rPr>
        <w:t>Rent Payment Method: ____________________________________________________</w:t>
      </w:r>
    </w:p>
    <w:p>
      <w:r>
        <w:rPr>
          <w:b w:val="0"/>
          <w:sz w:val="20"/>
        </w:rPr>
        <w:t>Rent Payment Due Date: ___________________________________________________</w:t>
      </w:r>
    </w:p>
    <w:p>
      <w:r>
        <w:rPr>
          <w:b w:val="0"/>
          <w:sz w:val="20"/>
        </w:rPr>
        <w:t>Bond Amount: $___________________________________________________________</w:t>
      </w:r>
    </w:p>
    <w:p>
      <w:r>
        <w:rPr>
          <w:b w:val="0"/>
          <w:sz w:val="20"/>
        </w:rPr>
        <w:t>Bond lodgement details: _________________________________________________</w:t>
      </w:r>
    </w:p>
    <w:p/>
    <w:p>
      <w:r>
        <w:rPr>
          <w:b/>
          <w:sz w:val="20"/>
        </w:rPr>
        <w:t>UTILITIES AND OUTGOINGS</w:t>
      </w:r>
    </w:p>
    <w:p>
      <w:r>
        <w:rPr>
          <w:b w:val="0"/>
          <w:sz w:val="20"/>
        </w:rPr>
        <w:t>The Tenant is responsible for the following utilities and charges: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The Landlord/Agent is responsible for the following utilities and charges: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0"/>
        </w:rPr>
        <w:t>USE OF PREMISES</w:t>
      </w:r>
    </w:p>
    <w:p>
      <w:r>
        <w:rPr>
          <w:b w:val="0"/>
          <w:sz w:val="20"/>
        </w:rPr>
        <w:t>The Tenant agrees that the premises shall be used only for residential purposes and not for any commercial or illegal activities.</w:t>
      </w:r>
    </w:p>
    <w:p>
      <w:r>
        <w:rPr>
          <w:b w:val="0"/>
          <w:sz w:val="20"/>
        </w:rPr>
        <w:t>The maximum number of occupants permitted is _______________.</w:t>
      </w:r>
    </w:p>
    <w:p>
      <w:r>
        <w:rPr>
          <w:b w:val="0"/>
          <w:sz w:val="20"/>
        </w:rPr>
        <w:t>No pets are allowed without the prior written consent of the Landlord/Agent.</w:t>
      </w:r>
    </w:p>
    <w:p/>
    <w:p>
      <w:r>
        <w:rPr>
          <w:b/>
          <w:sz w:val="20"/>
        </w:rPr>
        <w:t>REPAIRS AND MAINTENANCE</w:t>
      </w:r>
    </w:p>
    <w:p>
      <w:r>
        <w:rPr>
          <w:b w:val="0"/>
          <w:sz w:val="20"/>
        </w:rPr>
        <w:t>The Landlord is responsible for maintaining the premises in a reasonable state of repair and complying with health and safety laws.</w:t>
      </w:r>
    </w:p>
    <w:p>
      <w:r>
        <w:rPr>
          <w:b w:val="0"/>
          <w:sz w:val="20"/>
        </w:rPr>
        <w:t>The Tenant must notify the Landlord/Agent promptly of any damage or need for repairs.</w:t>
      </w:r>
    </w:p>
    <w:p>
      <w:r>
        <w:rPr>
          <w:b w:val="0"/>
          <w:sz w:val="20"/>
        </w:rPr>
        <w:t>The Tenant must keep the premises reasonably clean and take care to avoid damage.</w:t>
      </w:r>
    </w:p>
    <w:p>
      <w:r>
        <w:rPr>
          <w:b w:val="0"/>
          <w:sz w:val="20"/>
        </w:rPr>
        <w:t>Tenant must not make alterations or improvements without prior written permission.</w:t>
      </w:r>
    </w:p>
    <w:p/>
    <w:p>
      <w:r>
        <w:rPr>
          <w:b/>
          <w:sz w:val="20"/>
        </w:rPr>
        <w:t>LANDLORD/AGENT ENTRY AND INSPECTION</w:t>
      </w:r>
    </w:p>
    <w:p>
      <w:r>
        <w:rPr>
          <w:b w:val="0"/>
          <w:sz w:val="20"/>
        </w:rPr>
        <w:t>The Landlord/Agent may enter the premises only with proper notice and at reasonable times, except in emergencies.</w:t>
      </w:r>
    </w:p>
    <w:p>
      <w:r>
        <w:rPr>
          <w:b w:val="0"/>
          <w:sz w:val="20"/>
        </w:rPr>
        <w:t>Notice period for inspections or repairs is at least 7 days, except in emergencies.</w:t>
      </w:r>
    </w:p>
    <w:p/>
    <w:p>
      <w:r>
        <w:rPr>
          <w:b/>
          <w:sz w:val="20"/>
        </w:rPr>
        <w:t>ASSIGNMENT AND SUBLETTING</w:t>
      </w:r>
    </w:p>
    <w:p>
      <w:r>
        <w:rPr>
          <w:b w:val="0"/>
          <w:sz w:val="20"/>
        </w:rPr>
        <w:t>The Tenant must not assign, sublet, or part with possession of the premises without the prior written consent of the Landlord/Agent.</w:t>
      </w:r>
    </w:p>
    <w:p/>
    <w:p>
      <w:r>
        <w:rPr>
          <w:b/>
          <w:sz w:val="20"/>
        </w:rPr>
        <w:t>RENT INCREASES</w:t>
      </w:r>
    </w:p>
    <w:p>
      <w:r>
        <w:rPr>
          <w:b w:val="0"/>
          <w:sz w:val="20"/>
        </w:rPr>
        <w:t>Rent may be increased during a fixed term only if the agreement allows and following the required notice.</w:t>
      </w:r>
    </w:p>
    <w:p>
      <w:r>
        <w:rPr>
          <w:b w:val="0"/>
          <w:sz w:val="20"/>
        </w:rPr>
        <w:t>For periodic agreements, rent may be increased with at least 60 days’ written notice.</w:t>
      </w:r>
    </w:p>
    <w:p/>
    <w:p>
      <w:r>
        <w:rPr>
          <w:b/>
          <w:sz w:val="20"/>
        </w:rPr>
        <w:t>ENDING THE TENANCY</w:t>
      </w:r>
    </w:p>
    <w:p>
      <w:r>
        <w:rPr>
          <w:b w:val="0"/>
          <w:sz w:val="20"/>
        </w:rPr>
        <w:t>The Tenant may end the tenancy by giving written notice in accordance with applicable laws.</w:t>
      </w:r>
    </w:p>
    <w:p>
      <w:r>
        <w:rPr>
          <w:b w:val="0"/>
          <w:sz w:val="20"/>
        </w:rPr>
        <w:t>The Landlord may end the tenancy only for grounds permitted under law and must provide proper written notice.</w:t>
      </w:r>
    </w:p>
    <w:p>
      <w:r>
        <w:rPr>
          <w:b w:val="0"/>
          <w:sz w:val="20"/>
        </w:rPr>
        <w:t>The Tenant must return possession of the premises in the same condition, fair wear and tear excepted.</w:t>
      </w:r>
    </w:p>
    <w:p/>
    <w:p>
      <w:r>
        <w:rPr>
          <w:b/>
          <w:sz w:val="20"/>
        </w:rPr>
        <w:t>BOND</w:t>
      </w:r>
    </w:p>
    <w:p>
      <w:r>
        <w:rPr>
          <w:b w:val="0"/>
          <w:sz w:val="20"/>
        </w:rPr>
        <w:t>The bond is held by the relevant authority and must be lodged within the statutory time frame.</w:t>
      </w:r>
    </w:p>
    <w:p>
      <w:r>
        <w:rPr>
          <w:b w:val="0"/>
          <w:sz w:val="20"/>
        </w:rPr>
        <w:t>Bond claims at the end of tenancy must be made according to law.</w:t>
      </w:r>
    </w:p>
    <w:p/>
    <w:p>
      <w:r>
        <w:rPr>
          <w:b/>
          <w:sz w:val="20"/>
        </w:rPr>
        <w:t>DISPUTE RESOLUTION</w:t>
      </w:r>
    </w:p>
    <w:p>
      <w:r>
        <w:rPr>
          <w:b w:val="0"/>
          <w:sz w:val="20"/>
        </w:rPr>
        <w:t>The parties agree to attempt resolving disputes amicably before seeking tribunal or court intervention.</w:t>
      </w:r>
    </w:p>
    <w:p>
      <w:r>
        <w:rPr>
          <w:b w:val="0"/>
          <w:sz w:val="20"/>
        </w:rPr>
        <w:t>This agreement is governed by the Residential Tenancies Act applicable in the relevant Australian state or territory.</w:t>
      </w:r>
    </w:p>
    <w:p/>
    <w:p>
      <w:r>
        <w:rPr>
          <w:b/>
          <w:sz w:val="20"/>
        </w:rPr>
        <w:t>ADDITIONAL TERMS AND CONDITIONS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/>
    <w:p>
      <w:r>
        <w:rPr>
          <w:b/>
          <w:sz w:val="20"/>
        </w:rPr>
        <w:t>SIGNATURES</w:t>
      </w:r>
    </w:p>
    <w:p>
      <w:r>
        <w:rPr>
          <w:b w:val="0"/>
          <w:sz w:val="20"/>
        </w:rPr>
        <w:t>By signing below, the parties agree to the terms and conditions of this Residential Tenancy Agreement.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LANDLORD/AGENT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https://templatesdocs-au.com/residential-tenancy-agreement/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residential-tenancy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