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LETTER OF ENGAGEMENT</w:t>
      </w:r>
    </w:p>
    <w:p/>
    <w:p/>
    <w:p>
      <w:r>
        <w:rPr>
          <w:b w:val="0"/>
          <w:sz w:val="20"/>
        </w:rPr>
        <w:t>This Letter of Engagement ("Letter") outlines the terms under which the Service Provider agrees to provide services to the Client. The parties agree as follows:</w:t>
      </w:r>
    </w:p>
    <w:p/>
    <w:p>
      <w:r>
        <w:rPr>
          <w:b/>
          <w:sz w:val="20"/>
        </w:rPr>
        <w:t>1. Parties</w:t>
      </w:r>
    </w:p>
    <w:p>
      <w:r>
        <w:rPr>
          <w:b w:val="0"/>
          <w:sz w:val="20"/>
        </w:rPr>
        <w:t>Service Provider: _______________________________________________________________</w:t>
      </w:r>
    </w:p>
    <w:p>
      <w:r>
        <w:rPr>
          <w:b w:val="0"/>
          <w:sz w:val="20"/>
        </w:rPr>
        <w:t>Address: _______________________________________________________________________</w:t>
      </w:r>
    </w:p>
    <w:p>
      <w:r>
        <w:rPr>
          <w:b w:val="0"/>
          <w:sz w:val="20"/>
        </w:rPr>
        <w:t>Contact Number: _________________________________________________________________</w:t>
      </w:r>
    </w:p>
    <w:p/>
    <w:p>
      <w:r>
        <w:rPr>
          <w:b w:val="0"/>
          <w:sz w:val="20"/>
        </w:rPr>
        <w:t>Client: _________________________________________________________________________</w:t>
      </w:r>
    </w:p>
    <w:p>
      <w:r>
        <w:rPr>
          <w:b w:val="0"/>
          <w:sz w:val="20"/>
        </w:rPr>
        <w:t>Address: _______________________________________________________________________</w:t>
      </w:r>
    </w:p>
    <w:p>
      <w:r>
        <w:rPr>
          <w:b w:val="0"/>
          <w:sz w:val="20"/>
        </w:rPr>
        <w:t>Contact Number: _________________________________________________________________</w:t>
      </w:r>
    </w:p>
    <w:p/>
    <w:p>
      <w:r>
        <w:rPr>
          <w:b/>
          <w:sz w:val="20"/>
        </w:rPr>
        <w:t>2. Engagement</w:t>
      </w:r>
    </w:p>
    <w:p>
      <w:r>
        <w:rPr>
          <w:b w:val="0"/>
          <w:sz w:val="20"/>
        </w:rPr>
        <w:t>The Client hereby engages the Service Provider to provide the services described in this Letter, and the Service Provider agrees to provide such services under the terms set out herein.</w:t>
      </w:r>
    </w:p>
    <w:p/>
    <w:p>
      <w:r>
        <w:rPr>
          <w:b/>
          <w:sz w:val="20"/>
        </w:rPr>
        <w:t>3. Services</w:t>
      </w:r>
    </w:p>
    <w:p>
      <w:r>
        <w:rPr>
          <w:b w:val="0"/>
          <w:sz w:val="20"/>
        </w:rPr>
        <w:t>The Service Provider shall deliver the following services:</w:t>
      </w:r>
    </w:p>
    <w:p>
      <w:r>
        <w:rPr>
          <w:b w:val="0"/>
          <w:sz w:val="20"/>
        </w:rPr>
        <w:t>__________________________________________________________________________________</w:t>
      </w:r>
    </w:p>
    <w:p>
      <w:r>
        <w:rPr>
          <w:b w:val="0"/>
          <w:sz w:val="20"/>
        </w:rPr>
        <w:t>__________________________________________________________________________________</w:t>
      </w:r>
    </w:p>
    <w:p>
      <w:r>
        <w:rPr>
          <w:b w:val="0"/>
          <w:sz w:val="20"/>
        </w:rPr>
        <w:t>__________________________________________________________________________________</w:t>
      </w:r>
    </w:p>
    <w:p/>
    <w:p>
      <w:r>
        <w:rPr>
          <w:b/>
          <w:sz w:val="20"/>
        </w:rPr>
        <w:t>4. Term</w:t>
      </w:r>
    </w:p>
    <w:p>
      <w:r>
        <w:rPr>
          <w:b w:val="0"/>
          <w:sz w:val="20"/>
        </w:rPr>
        <w:t>This Letter shall commence upon execution and shall continue until the completion of the services or until terminated in accordance with this Letter.</w:t>
      </w:r>
    </w:p>
    <w:p/>
    <w:p>
      <w:r>
        <w:rPr>
          <w:b/>
          <w:sz w:val="20"/>
        </w:rPr>
        <w:t>5. Fees and Payment</w:t>
      </w:r>
    </w:p>
    <w:p>
      <w:r>
        <w:rPr>
          <w:b w:val="0"/>
          <w:sz w:val="20"/>
        </w:rPr>
        <w:t>The Client agrees to pay the Service Provider as follows:</w:t>
      </w:r>
    </w:p>
    <w:p>
      <w:r>
        <w:rPr>
          <w:b w:val="0"/>
          <w:sz w:val="20"/>
        </w:rPr>
        <w:t>Fee Structure: _________________________________________________________________</w:t>
      </w:r>
    </w:p>
    <w:p>
      <w:r>
        <w:rPr>
          <w:b w:val="0"/>
          <w:sz w:val="20"/>
        </w:rPr>
        <w:t>Payment Terms: _________________________________________________________________</w:t>
      </w:r>
    </w:p>
    <w:p>
      <w:r>
        <w:rPr>
          <w:b w:val="0"/>
          <w:sz w:val="20"/>
        </w:rPr>
        <w:t>All payments are to be made in Australian Dollars (AUD) unless otherwise agreed in writing.</w:t>
      </w:r>
    </w:p>
    <w:p/>
    <w:p>
      <w:r>
        <w:rPr>
          <w:b/>
          <w:sz w:val="20"/>
        </w:rPr>
        <w:t>6. Client Responsibilities</w:t>
      </w:r>
    </w:p>
    <w:p>
      <w:r>
        <w:rPr>
          <w:b w:val="0"/>
          <w:sz w:val="20"/>
        </w:rPr>
        <w:t>The Client agrees to provide all necessary information, assistance, and access required by the Service Provider to perform the services efficiently and effectively.</w:t>
      </w:r>
    </w:p>
    <w:p/>
    <w:p>
      <w:r>
        <w:rPr>
          <w:b/>
          <w:sz w:val="20"/>
        </w:rPr>
        <w:t>7. Confidentiality</w:t>
      </w:r>
    </w:p>
    <w:p>
      <w:r>
        <w:rPr>
          <w:b w:val="0"/>
          <w:sz w:val="20"/>
        </w:rPr>
        <w:t>Both parties agree to keep confidential all information marked as confidential or which by its nature should reasonably be considered confidential, and not to disclose such information to any third party without prior written consent, except as required by law.</w:t>
      </w:r>
    </w:p>
    <w:p/>
    <w:p>
      <w:r>
        <w:rPr>
          <w:b/>
          <w:sz w:val="20"/>
        </w:rPr>
        <w:t>8. Intellectual Property</w:t>
      </w:r>
    </w:p>
    <w:p>
      <w:r>
        <w:rPr>
          <w:b w:val="0"/>
          <w:sz w:val="20"/>
        </w:rPr>
        <w:t>Unless otherwise agreed in writing, all intellectual property rights arising from the services performed shall belong to the Client upon full payment. The Service Provider retains ownership of any pre-existing intellectual property and tools used in connection with the services.</w:t>
      </w:r>
    </w:p>
    <w:p/>
    <w:p>
      <w:r>
        <w:rPr>
          <w:b/>
          <w:sz w:val="20"/>
        </w:rPr>
        <w:t>9. Liability and Indemnity</w:t>
      </w:r>
    </w:p>
    <w:p>
      <w:r>
        <w:rPr>
          <w:b w:val="0"/>
          <w:sz w:val="20"/>
        </w:rPr>
        <w:t>The Service Provider shall perform services with due care and skill. To the extent permitted by law, the Service Provider's liability for any claim arising out of or in connection with this Letter shall be limited to the fees paid by the Client. The Client indemnifies the Service Provider against any claims, losses, or damages arising from the Client's breach of this Letter or misuse of the services.</w:t>
      </w:r>
    </w:p>
    <w:p/>
    <w:p>
      <w:r>
        <w:rPr>
          <w:b/>
          <w:sz w:val="20"/>
        </w:rPr>
        <w:t>10. Termination</w:t>
      </w:r>
    </w:p>
    <w:p>
      <w:r>
        <w:rPr>
          <w:b w:val="0"/>
          <w:sz w:val="20"/>
        </w:rPr>
        <w:t>Either party may terminate this Letter by giving written notice to the other party. Upon termination, the Client will pay for all services rendered up to the date of termination.</w:t>
      </w:r>
    </w:p>
    <w:p/>
    <w:p>
      <w:r>
        <w:rPr>
          <w:b/>
          <w:sz w:val="20"/>
        </w:rPr>
        <w:t>11. Dispute Resolution</w:t>
      </w:r>
    </w:p>
    <w:p>
      <w:r>
        <w:rPr>
          <w:b w:val="0"/>
          <w:sz w:val="20"/>
        </w:rPr>
        <w:t>The parties agree to attempt to resolve any dispute arising from or in connection with this Letter by negotiation in good faith. If unresolved, the dispute may be referred to mediation or arbitration in accordance with applicable Australian laws.</w:t>
      </w:r>
    </w:p>
    <w:p/>
    <w:p>
      <w:r>
        <w:rPr>
          <w:b/>
          <w:sz w:val="20"/>
        </w:rPr>
        <w:t>12. Governing Law</w:t>
      </w:r>
    </w:p>
    <w:p>
      <w:r>
        <w:rPr>
          <w:b w:val="0"/>
          <w:sz w:val="20"/>
        </w:rPr>
        <w:t>This Letter shall be governed by and construed in accordance with the laws of the Commonwealth of Australia.</w:t>
      </w:r>
    </w:p>
    <w:p/>
    <w:p/>
    <w:p>
      <w:r>
        <w:rPr>
          <w:b w:val="0"/>
          <w:sz w:val="20"/>
        </w:rPr>
        <w:t>By signing below, the parties acknowledge and agree to the terms set forth in this Letter of Engagement.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https://templatesdocs-au.com/simple-letter-of-engagement/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imple-letter-of-engag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