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STOCK ORDER FORM</w:t>
      </w:r>
    </w:p>
    <w:p/>
    <w:p>
      <w:r>
        <w:rPr>
          <w:b/>
          <w:sz w:val="20"/>
        </w:rPr>
        <w:t>Buyer Information:</w:t>
      </w:r>
    </w:p>
    <w:p>
      <w:r>
        <w:rPr>
          <w:b w:val="0"/>
          <w:sz w:val="20"/>
        </w:rPr>
        <w:t>Full Name: ____________________________________________________________</w:t>
      </w:r>
    </w:p>
    <w:p>
      <w:r>
        <w:rPr>
          <w:b w:val="0"/>
          <w:sz w:val="20"/>
        </w:rPr>
        <w:t>Company (if applicable): _______________________________________________</w:t>
      </w:r>
    </w:p>
    <w:p>
      <w:r>
        <w:rPr>
          <w:b w:val="0"/>
          <w:sz w:val="20"/>
        </w:rPr>
        <w:t>ABN (if applicable): 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Supplier Information:</w:t>
      </w:r>
    </w:p>
    <w:p>
      <w:r>
        <w:rPr>
          <w:b w:val="0"/>
          <w:sz w:val="20"/>
        </w:rPr>
        <w:t>Company Name: _________________________________________________________</w:t>
      </w:r>
    </w:p>
    <w:p>
      <w:r>
        <w:rPr>
          <w:b w:val="0"/>
          <w:sz w:val="20"/>
        </w:rPr>
        <w:t>ABN: _________________________________________________________________</w:t>
      </w:r>
    </w:p>
    <w:p>
      <w:r>
        <w:rPr>
          <w:b w:val="0"/>
          <w:sz w:val="20"/>
        </w:rPr>
        <w:t>Contact Person: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Order Details:</w:t>
      </w:r>
    </w:p>
    <w:tbl>
      <w:tblPr>
        <w:tblW w:type="auto" w:w="0"/>
        <w:tblLook w:firstColumn="1" w:firstRow="1" w:lastColumn="0" w:lastRow="0" w:noHBand="0" w:noVBand="1" w:val="04A0"/>
      </w:tblPr>
      <w:tblGrid>
        <w:gridCol w:w="1662"/>
        <w:gridCol w:w="1662"/>
        <w:gridCol w:w="1662"/>
        <w:gridCol w:w="1662"/>
        <w:gridCol w:w="1662"/>
        <w:gridCol w:w="1662"/>
      </w:tblGrid>
      <w:tr>
        <w:tc>
          <w:tcPr>
            <w:tcW w:type="dxa" w:w="1662"/>
          </w:tcPr>
          <w:p>
            <w:pPr>
              <w:jc w:val="center"/>
            </w:pPr>
            <w:r>
              <w:rPr>
                <w:b/>
                <w:sz w:val="20"/>
              </w:rPr>
              <w:t>Item Code</w:t>
            </w:r>
          </w:p>
        </w:tc>
        <w:tc>
          <w:tcPr>
            <w:tcW w:type="dxa" w:w="1662"/>
          </w:tcPr>
          <w:p>
            <w:pPr>
              <w:jc w:val="center"/>
            </w:pPr>
            <w:r>
              <w:rPr>
                <w:b/>
                <w:sz w:val="20"/>
              </w:rPr>
              <w:t>Description</w:t>
            </w:r>
          </w:p>
        </w:tc>
        <w:tc>
          <w:tcPr>
            <w:tcW w:type="dxa" w:w="1662"/>
          </w:tcPr>
          <w:p>
            <w:pPr>
              <w:jc w:val="center"/>
            </w:pPr>
            <w:r>
              <w:rPr>
                <w:b/>
                <w:sz w:val="20"/>
              </w:rPr>
              <w:t>Quantity</w:t>
            </w:r>
          </w:p>
        </w:tc>
        <w:tc>
          <w:tcPr>
            <w:tcW w:type="dxa" w:w="1662"/>
          </w:tcPr>
          <w:p>
            <w:pPr>
              <w:jc w:val="center"/>
            </w:pPr>
            <w:r>
              <w:rPr>
                <w:b/>
                <w:sz w:val="20"/>
              </w:rPr>
              <w:t>Unit Price (AUD)</w:t>
            </w:r>
          </w:p>
        </w:tc>
        <w:tc>
          <w:tcPr>
            <w:tcW w:type="dxa" w:w="1662"/>
          </w:tcPr>
          <w:p>
            <w:pPr>
              <w:jc w:val="center"/>
            </w:pPr>
            <w:r>
              <w:rPr>
                <w:b/>
                <w:sz w:val="20"/>
              </w:rPr>
              <w:t>GST (AUD)</w:t>
            </w:r>
          </w:p>
        </w:tc>
        <w:tc>
          <w:tcPr>
            <w:tcW w:type="dxa" w:w="1662"/>
          </w:tcPr>
          <w:p>
            <w:pPr>
              <w:jc w:val="center"/>
            </w:pPr>
            <w:r>
              <w:rPr>
                <w:b/>
                <w:sz w:val="20"/>
              </w:rPr>
              <w:t>Total Price (AUD)</w:t>
            </w:r>
          </w:p>
        </w:tc>
      </w:tr>
      <w:tr>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r>
      <w:tr>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r>
      <w:tr>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r>
      <w:tr>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r>
      <w:tr>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r>
      <w:tr>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r>
      <w:tr>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r>
      <w:tr>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r>
      <w:tr>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r>
      <w:tr>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c>
          <w:tcPr>
            <w:tcW w:type="dxa" w:w="1662"/>
          </w:tcPr>
          <w:p>
            <w:pPr>
              <w:jc w:val="center"/>
            </w:pPr>
            <w:r>
              <w:rPr>
                <w:sz w:val="20"/>
              </w:rPr>
            </w:r>
          </w:p>
        </w:tc>
      </w:tr>
    </w:tbl>
    <w:p/>
    <w:p>
      <w:r>
        <w:rPr>
          <w:b/>
          <w:sz w:val="20"/>
        </w:rPr>
        <w:t>Payment Terms:</w:t>
      </w:r>
    </w:p>
    <w:p>
      <w:r>
        <w:rPr>
          <w:b w:val="0"/>
          <w:sz w:val="20"/>
        </w:rPr>
        <w:t>Payment Method: _______________________________________________________</w:t>
      </w:r>
    </w:p>
    <w:p>
      <w:r>
        <w:rPr>
          <w:b w:val="0"/>
          <w:sz w:val="20"/>
        </w:rPr>
        <w:t>Payment Due Date: ______________________________________________________</w:t>
      </w:r>
    </w:p>
    <w:p>
      <w:r>
        <w:rPr>
          <w:b w:val="0"/>
          <w:sz w:val="20"/>
        </w:rPr>
        <w:t>Deposit Amount (if any): _______________________________________________</w:t>
      </w:r>
    </w:p>
    <w:p>
      <w:r>
        <w:rPr>
          <w:b w:val="0"/>
          <w:sz w:val="20"/>
        </w:rPr>
        <w:t>Balance Payment: ______________________________________________________</w:t>
      </w:r>
    </w:p>
    <w:p/>
    <w:p>
      <w:r>
        <w:rPr>
          <w:b/>
          <w:sz w:val="20"/>
        </w:rPr>
        <w:t>Delivery Terms:</w:t>
      </w:r>
    </w:p>
    <w:p>
      <w:r>
        <w:rPr>
          <w:b w:val="0"/>
          <w:sz w:val="20"/>
        </w:rPr>
        <w:t>Delivery Address: _____________________________________________________</w:t>
      </w:r>
    </w:p>
    <w:p>
      <w:r>
        <w:rPr>
          <w:b w:val="0"/>
          <w:sz w:val="20"/>
        </w:rPr>
        <w:t>Delivery Method: ______________________________________________________</w:t>
      </w:r>
    </w:p>
    <w:p>
      <w:r>
        <w:rPr>
          <w:b w:val="0"/>
          <w:sz w:val="20"/>
        </w:rPr>
        <w:t>Expected Delivery Date: _______________________________________________</w:t>
      </w:r>
    </w:p>
    <w:p>
      <w:r>
        <w:rPr>
          <w:b w:val="0"/>
          <w:sz w:val="20"/>
        </w:rPr>
        <w:t>Delivery Charges: _____________________________________________________</w:t>
      </w:r>
    </w:p>
    <w:p/>
    <w:p>
      <w:r>
        <w:rPr>
          <w:b/>
          <w:sz w:val="20"/>
        </w:rPr>
        <w:t>GST Declaration:</w:t>
      </w:r>
    </w:p>
    <w:p>
      <w:r>
        <w:rPr>
          <w:b w:val="0"/>
          <w:sz w:val="20"/>
        </w:rPr>
        <w:t>The Buyer and Supplier acknowledge and agree that all prices are stated in Australian Dollars and include GST where applicable according to Australian Taxation Law. Both parties must comply with GST obligations in relation to this order.</w:t>
      </w:r>
    </w:p>
    <w:p/>
    <w:p>
      <w:r>
        <w:rPr>
          <w:b/>
          <w:sz w:val="20"/>
        </w:rPr>
        <w:t>Clause 1 – Order Acceptance</w:t>
      </w:r>
    </w:p>
    <w:p>
      <w:r>
        <w:rPr>
          <w:b w:val="0"/>
          <w:sz w:val="20"/>
        </w:rPr>
        <w:t>This Order Form constitutes a legally binding agreement between the Buyer and the Supplier upon acceptance by the Supplier. The Supplier must confirm acceptance in writing within a reasonable timeframe. Any amendments to this order must be agreed upon in writing by both parties.</w:t>
      </w:r>
    </w:p>
    <w:p/>
    <w:p>
      <w:r>
        <w:rPr>
          <w:b/>
          <w:sz w:val="20"/>
        </w:rPr>
        <w:t>Clause 2 – Price and Payment</w:t>
      </w:r>
    </w:p>
    <w:p>
      <w:r>
        <w:rPr>
          <w:b w:val="0"/>
          <w:sz w:val="20"/>
        </w:rPr>
        <w:t>The prices set out in this Order Form are fixed and inclusive of GST unless otherwise stated. Payment terms apply as specified above. Late payments may incur interest charges as permitted by law.</w:t>
      </w:r>
    </w:p>
    <w:p/>
    <w:p>
      <w:r>
        <w:rPr>
          <w:b/>
          <w:sz w:val="20"/>
        </w:rPr>
        <w:t>Clause 3 – Delivery</w:t>
      </w:r>
    </w:p>
    <w:p>
      <w:r>
        <w:rPr>
          <w:b w:val="0"/>
          <w:sz w:val="20"/>
        </w:rPr>
        <w:t>The Supplier agrees to deliver the ordered goods in accordance with the delivery terms specified here. Risk and title in the goods pass to the Buyer upon delivery unless otherwise agreed in writing.</w:t>
      </w:r>
    </w:p>
    <w:p/>
    <w:p>
      <w:r>
        <w:rPr>
          <w:b/>
          <w:sz w:val="20"/>
        </w:rPr>
        <w:t>Clause 4 – Warranty and Liability</w:t>
      </w:r>
    </w:p>
    <w:p>
      <w:r>
        <w:rPr>
          <w:b w:val="0"/>
          <w:sz w:val="20"/>
        </w:rPr>
        <w:t>The Supplier warrants that all goods supplied under this order are of merchantable quality, fit for their intended purpose, and comply with applicable Australian standards. The Supplier’s liability for defective goods shall be limited to repair, replacement, or refund at the Supplier’s discretion. To the extent permitted by law, the Supplier excludes all other warranties and liability.</w:t>
      </w:r>
    </w:p>
    <w:p/>
    <w:p>
      <w:r>
        <w:rPr>
          <w:b/>
          <w:sz w:val="20"/>
        </w:rPr>
        <w:t>Clause 5 – Returns and Cancellation</w:t>
      </w:r>
    </w:p>
    <w:p>
      <w:r>
        <w:rPr>
          <w:b w:val="0"/>
          <w:sz w:val="20"/>
        </w:rPr>
        <w:t>Returns of goods may only be made with prior written approval from the Supplier. Cancellation of this order by the Buyer must be notified in writing and may incur cancellation fees as outlined by the Supplier’s policy.</w:t>
      </w:r>
    </w:p>
    <w:p/>
    <w:p>
      <w:r>
        <w:rPr>
          <w:b/>
          <w:sz w:val="20"/>
        </w:rPr>
        <w:t>Clause 6 – Confidentiality</w:t>
      </w:r>
    </w:p>
    <w:p>
      <w:r>
        <w:rPr>
          <w:b w:val="0"/>
          <w:sz w:val="20"/>
        </w:rPr>
        <w:t>Both parties agree to keep all information related to this order confidential and not disclose it to any third party without prior written consent, except as required by law.</w:t>
      </w:r>
    </w:p>
    <w:p/>
    <w:p>
      <w:r>
        <w:rPr>
          <w:b/>
          <w:sz w:val="20"/>
        </w:rPr>
        <w:t>Clause 7 – Governing Law and Dispute Resolution</w:t>
      </w:r>
    </w:p>
    <w:p>
      <w:r>
        <w:rPr>
          <w:b w:val="0"/>
          <w:sz w:val="20"/>
        </w:rPr>
        <w:t>This Agreement is governed by and construed in accordance with the laws of the Commonwealth of Australia and the State or Territory where the Buyer is located. The parties agree to resolve any disputes arising out of this Order Form by negotiation in good faith or, if unsuccessful, through mediation or courts of competent jurisdiction.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SUPPLIER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https://templatesdocs-au.com/stock-order-form/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tock-order-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