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EMPLOYMENT AGREEMENT</w:t>
      </w:r>
    </w:p>
    <w:p/>
    <w:p>
      <w:r>
        <w:rPr>
          <w:b/>
          <w:sz w:val="20"/>
        </w:rPr>
        <w:t>Employer Information:</w:t>
      </w:r>
    </w:p>
    <w:p>
      <w:r>
        <w:rPr>
          <w:b w:val="0"/>
          <w:sz w:val="20"/>
        </w:rPr>
        <w:t>Company Name: ____________________________________________________________</w:t>
      </w:r>
    </w:p>
    <w:p>
      <w:r>
        <w:rPr>
          <w:b w:val="0"/>
          <w:sz w:val="20"/>
        </w:rPr>
        <w:t>ABN / ACN: ______________________________________________________________</w:t>
      </w:r>
    </w:p>
    <w:p>
      <w:r>
        <w:rPr>
          <w:b w:val="0"/>
          <w:sz w:val="20"/>
        </w:rPr>
        <w:t>Business Address: ________________________________________________________</w:t>
      </w:r>
    </w:p>
    <w:p>
      <w:r>
        <w:rPr>
          <w:b w:val="0"/>
          <w:sz w:val="20"/>
        </w:rPr>
        <w:t>Contact Person: __________________________________________________________</w:t>
      </w:r>
    </w:p>
    <w:p>
      <w:r>
        <w:rPr>
          <w:b w:val="0"/>
          <w:sz w:val="20"/>
        </w:rPr>
        <w:t>Phone: _________________________________________________________________</w:t>
      </w:r>
    </w:p>
    <w:p/>
    <w:p>
      <w:r>
        <w:rPr>
          <w:b/>
          <w:sz w:val="20"/>
        </w:rPr>
        <w:t>Employee Information:</w:t>
      </w:r>
    </w:p>
    <w:p>
      <w:r>
        <w:rPr>
          <w:b w:val="0"/>
          <w:sz w:val="20"/>
        </w:rPr>
        <w:t>Full Name: 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Date of Birth: ___________________________________________________________</w:t>
      </w:r>
    </w:p>
    <w:p>
      <w:r>
        <w:rPr>
          <w:b w:val="0"/>
          <w:sz w:val="20"/>
        </w:rPr>
        <w:t>Position/Title: ___________________________________________________________</w:t>
      </w:r>
    </w:p>
    <w:p/>
    <w:p>
      <w:pPr>
        <w:jc w:val="center"/>
      </w:pPr>
      <w:r>
        <w:rPr>
          <w:b/>
          <w:sz w:val="20"/>
        </w:rPr>
        <w:t>RECITALS</w:t>
      </w:r>
    </w:p>
    <w:p/>
    <w:p>
      <w:r>
        <w:rPr>
          <w:b w:val="0"/>
          <w:sz w:val="20"/>
        </w:rPr>
        <w:t>This Employment Agreement (the “Agreement”) is made between the Employer and the Employee on the terms and conditions set out below.</w:t>
      </w:r>
    </w:p>
    <w:p/>
    <w:p>
      <w:r>
        <w:rPr>
          <w:b/>
          <w:sz w:val="20"/>
        </w:rPr>
        <w:t>1. Position and Duties</w:t>
      </w:r>
    </w:p>
    <w:p>
      <w:r>
        <w:rPr>
          <w:b w:val="0"/>
          <w:sz w:val="20"/>
        </w:rPr>
        <w:t>The Employee shall be employed in the position stated above and agrees to perform faithfully, industriously, and to the best of their ability, experience, and talents, all duties and responsibilities as directed by the Employer and any other duties as reasonably assigned.</w:t>
      </w:r>
    </w:p>
    <w:p/>
    <w:p>
      <w:r>
        <w:rPr>
          <w:b/>
          <w:sz w:val="20"/>
        </w:rPr>
        <w:t>2. Commencement and Term</w:t>
      </w:r>
    </w:p>
    <w:p>
      <w:r>
        <w:rPr>
          <w:b w:val="0"/>
          <w:sz w:val="20"/>
        </w:rPr>
        <w:t>The Employee’s employment will commence on ______________________ and shall continue until terminated in accordance with this Agreement.</w:t>
      </w:r>
    </w:p>
    <w:p/>
    <w:p>
      <w:r>
        <w:rPr>
          <w:b/>
          <w:sz w:val="20"/>
        </w:rPr>
        <w:t>3. Probationary Period</w:t>
      </w:r>
    </w:p>
    <w:p>
      <w:r>
        <w:rPr>
          <w:b w:val="0"/>
          <w:sz w:val="20"/>
        </w:rPr>
        <w:t>The first ______ months of employment shall be a probationary period during which either party may terminate employment by providing [one/two] weeks’ notice or payment in lieu thereof.</w:t>
      </w:r>
    </w:p>
    <w:p/>
    <w:p>
      <w:r>
        <w:rPr>
          <w:b/>
          <w:sz w:val="20"/>
        </w:rPr>
        <w:t>4. Hours of Work</w:t>
      </w:r>
    </w:p>
    <w:p>
      <w:r>
        <w:rPr>
          <w:b w:val="0"/>
          <w:sz w:val="20"/>
        </w:rPr>
        <w:t>The Employee’s ordinary hours of work shall be ______ hours per week, from ______ to ______, Monday to Friday. The Employer may require reasonable additional hours as necessary, in compliance with applicable legislation.</w:t>
      </w:r>
    </w:p>
    <w:p/>
    <w:p>
      <w:r>
        <w:rPr>
          <w:b/>
          <w:sz w:val="20"/>
        </w:rPr>
        <w:t>5. Remuneration and Payment</w:t>
      </w:r>
    </w:p>
    <w:p>
      <w:r>
        <w:rPr>
          <w:b w:val="0"/>
          <w:sz w:val="20"/>
        </w:rPr>
        <w:t>The Employee shall be paid a gross salary of AUD ________________ per annum/month/hour (delete as applicable), payable [weekly/fortnightly/monthly] by direct deposit or other agreed method.</w:t>
      </w:r>
    </w:p>
    <w:p>
      <w:r>
        <w:rPr>
          <w:b w:val="0"/>
          <w:sz w:val="20"/>
        </w:rPr>
        <w:t>All payments are subject to applicable taxes and superannuation contributions as required by law.</w:t>
      </w:r>
    </w:p>
    <w:p/>
    <w:p>
      <w:r>
        <w:rPr>
          <w:b/>
          <w:sz w:val="20"/>
        </w:rPr>
        <w:t>6. Superannuation</w:t>
      </w:r>
    </w:p>
    <w:p>
      <w:r>
        <w:rPr>
          <w:b w:val="0"/>
          <w:sz w:val="20"/>
        </w:rPr>
        <w:t>The Employer will make superannuation contributions on behalf of the Employee in accordance with the Superannuation Guarantee (Administration) Act 1992 and any applicable laws.</w:t>
      </w:r>
    </w:p>
    <w:p/>
    <w:p>
      <w:r>
        <w:rPr>
          <w:b/>
          <w:sz w:val="20"/>
        </w:rPr>
        <w:t>7. Leave Entitlements</w:t>
      </w:r>
    </w:p>
    <w:p>
      <w:r>
        <w:rPr>
          <w:b w:val="0"/>
          <w:sz w:val="20"/>
        </w:rPr>
        <w:t>The Employee is entitled to leave in accordance with the National Employment Standards and any applicable modern award or enterprise agreement. This includes but is not limited to:</w:t>
      </w:r>
    </w:p>
    <w:p>
      <w:r>
        <w:rPr>
          <w:b w:val="0"/>
          <w:sz w:val="20"/>
        </w:rPr>
        <w:t>- Annual leave</w:t>
      </w:r>
    </w:p>
    <w:p>
      <w:r>
        <w:rPr>
          <w:b w:val="0"/>
          <w:sz w:val="20"/>
        </w:rPr>
        <w:t>- Personal/carer’s leave</w:t>
      </w:r>
    </w:p>
    <w:p>
      <w:r>
        <w:rPr>
          <w:b w:val="0"/>
          <w:sz w:val="20"/>
        </w:rPr>
        <w:t>- Compassionate leave</w:t>
      </w:r>
    </w:p>
    <w:p>
      <w:r>
        <w:rPr>
          <w:b w:val="0"/>
          <w:sz w:val="20"/>
        </w:rPr>
        <w:t>- Parental leave</w:t>
      </w:r>
    </w:p>
    <w:p>
      <w:r>
        <w:rPr>
          <w:b w:val="0"/>
          <w:sz w:val="20"/>
        </w:rPr>
        <w:t>- Community service leave</w:t>
      </w:r>
    </w:p>
    <w:p>
      <w:r>
        <w:rPr>
          <w:b w:val="0"/>
          <w:sz w:val="20"/>
        </w:rPr>
        <w:t>Leave requests must be submitted in writing and approved by the Employer where required.</w:t>
      </w:r>
    </w:p>
    <w:p/>
    <w:p>
      <w:r>
        <w:rPr>
          <w:b/>
          <w:sz w:val="20"/>
        </w:rPr>
        <w:t>8. Confidentiality</w:t>
      </w:r>
    </w:p>
    <w:p>
      <w:r>
        <w:rPr>
          <w:b w:val="0"/>
          <w:sz w:val="20"/>
        </w:rPr>
        <w:t>The Employee agrees to keep confidential all information relating to the Employer’s business, clients, operations, and affairs both during and after the term of employment, except as required by law or authorised by the Employer.</w:t>
      </w:r>
    </w:p>
    <w:p/>
    <w:p>
      <w:r>
        <w:rPr>
          <w:b/>
          <w:sz w:val="20"/>
        </w:rPr>
        <w:t>9. Intellectual Property</w:t>
      </w:r>
    </w:p>
    <w:p>
      <w:r>
        <w:rPr>
          <w:b w:val="0"/>
          <w:sz w:val="20"/>
        </w:rPr>
        <w:t>All intellectual property created or developed by the Employee in connection with their employment shall be the sole property of the Employer. The Employee agrees to execute any documents necessary to assign such rights to the Employer.</w:t>
      </w:r>
    </w:p>
    <w:p/>
    <w:p>
      <w:r>
        <w:rPr>
          <w:b/>
          <w:sz w:val="20"/>
        </w:rPr>
        <w:t>10. Workplace Health and Safety</w:t>
      </w:r>
    </w:p>
    <w:p>
      <w:r>
        <w:rPr>
          <w:b w:val="0"/>
          <w:sz w:val="20"/>
        </w:rPr>
        <w:t>The Employee must comply with all workplace health and safety policies and procedures and take reasonable care to ensure their own safety and that of others at the workplace.</w:t>
      </w:r>
    </w:p>
    <w:p/>
    <w:p>
      <w:r>
        <w:rPr>
          <w:b/>
          <w:sz w:val="20"/>
        </w:rPr>
        <w:t>11. Termination</w:t>
      </w:r>
    </w:p>
    <w:p>
      <w:r>
        <w:rPr>
          <w:b w:val="0"/>
          <w:sz w:val="20"/>
        </w:rPr>
        <w:t>Either party may terminate this Agreement by providing written notice as follows:</w:t>
      </w:r>
    </w:p>
    <w:p>
      <w:r>
        <w:rPr>
          <w:b w:val="0"/>
          <w:sz w:val="20"/>
        </w:rPr>
        <w:t>- During probation: [one/two] weeks’ notice.</w:t>
      </w:r>
    </w:p>
    <w:p>
      <w:r>
        <w:rPr>
          <w:b w:val="0"/>
          <w:sz w:val="20"/>
        </w:rPr>
        <w:t>- After probation: [four] weeks’ notice or payment in lieu.</w:t>
      </w:r>
    </w:p>
    <w:p>
      <w:r>
        <w:rPr>
          <w:b w:val="0"/>
          <w:sz w:val="20"/>
        </w:rPr>
        <w:t>The Employer may terminate employment without notice for serious misconduct.</w:t>
      </w:r>
    </w:p>
    <w:p>
      <w:r>
        <w:rPr>
          <w:b w:val="0"/>
          <w:sz w:val="20"/>
        </w:rPr>
        <w:t>Upon termination, the Employee must return all Employer property and confidential information.</w:t>
      </w:r>
    </w:p>
    <w:p/>
    <w:p>
      <w:r>
        <w:rPr>
          <w:b/>
          <w:sz w:val="20"/>
        </w:rPr>
        <w:t>12. Restraint of Trade</w:t>
      </w:r>
    </w:p>
    <w:p>
      <w:r>
        <w:rPr>
          <w:b w:val="0"/>
          <w:sz w:val="20"/>
        </w:rPr>
        <w:t>For a period of ______ months following termination, the Employee shall not directly or indirectly engage in, or assist any business that competes with the Employer within a radius of ______ kilometres from any location the Employer operates, to the extent permitted by law.</w:t>
      </w:r>
    </w:p>
    <w:p/>
    <w:p>
      <w:r>
        <w:rPr>
          <w:b/>
          <w:sz w:val="20"/>
        </w:rPr>
        <w:t>13. Dispute Resolution</w:t>
      </w:r>
    </w:p>
    <w:p>
      <w:r>
        <w:rPr>
          <w:b w:val="0"/>
          <w:sz w:val="20"/>
        </w:rPr>
        <w:t>The parties agree to attempt to resolve any disputes relating to this Agreement through good faith negotiation. If unresolved, disputes may be referred to mediation or arbitration in accordance with applicable Australian law.</w:t>
      </w:r>
    </w:p>
    <w:p/>
    <w:p>
      <w:r>
        <w:rPr>
          <w:b/>
          <w:sz w:val="20"/>
        </w:rPr>
        <w:t>14. Entire Agreement</w:t>
      </w:r>
    </w:p>
    <w:p>
      <w:r>
        <w:rPr>
          <w:b w:val="0"/>
          <w:sz w:val="20"/>
        </w:rPr>
        <w:t>This Agreement constitutes the entire agreement between the parties and supersedes all prior understandings, agreements or representations.</w:t>
      </w:r>
    </w:p>
    <w:p/>
    <w:p>
      <w:r>
        <w:rPr>
          <w:b/>
          <w:sz w:val="20"/>
        </w:rPr>
        <w:t>15. Variation</w:t>
      </w:r>
    </w:p>
    <w:p>
      <w:r>
        <w:rPr>
          <w:b w:val="0"/>
          <w:sz w:val="20"/>
        </w:rPr>
        <w:t>Any variation to this Agreement must be in writing and signed by both parties.</w:t>
      </w:r>
    </w:p>
    <w:p/>
    <w:p>
      <w:r>
        <w:rPr>
          <w:b/>
          <w:sz w:val="20"/>
        </w:rPr>
        <w:t>16. Governing Law</w:t>
      </w:r>
    </w:p>
    <w:p>
      <w:r>
        <w:rPr>
          <w:b w:val="0"/>
          <w:sz w:val="20"/>
        </w:rPr>
        <w:t>This Agreement shall be governed by and construed in accordance with the laws of the Commonwealth of Australia and the applicable state or territory laws.</w:t>
      </w:r>
    </w:p>
    <w:p/>
    <w:p/>
    <w:p>
      <w:r>
        <w:rPr>
          <w:b w:val="0"/>
          <w:sz w:val="20"/>
        </w:rPr>
        <w:t>Place of signing: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https://templatesdocs-au.com/work-contract/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work-contract/"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